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77C39" w14:textId="05236102" w:rsidR="00E27ADE" w:rsidRDefault="000E35CA" w:rsidP="000E35CA">
      <w:pPr>
        <w:jc w:val="center"/>
        <w:rPr>
          <w:sz w:val="32"/>
          <w:szCs w:val="32"/>
        </w:rPr>
      </w:pPr>
      <w:r>
        <w:rPr>
          <w:noProof/>
        </w:rPr>
        <w:drawing>
          <wp:inline distT="0" distB="0" distL="0" distR="0" wp14:anchorId="394D38EF" wp14:editId="628DECEF">
            <wp:extent cx="1409700" cy="1468120"/>
            <wp:effectExtent l="0" t="0" r="0" b="0"/>
            <wp:docPr id="1856519386" name="Picture 1" descr="A picture containing logo, symbol, emblem, trade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519386" name="Picture 1" descr="A picture containing logo, symbol, emblem, trademark&#10;&#10;Description automatically generated"/>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1468120"/>
                    </a:xfrm>
                    <a:prstGeom prst="rect">
                      <a:avLst/>
                    </a:prstGeom>
                    <a:noFill/>
                    <a:ln>
                      <a:noFill/>
                    </a:ln>
                  </pic:spPr>
                </pic:pic>
              </a:graphicData>
            </a:graphic>
          </wp:inline>
        </w:drawing>
      </w:r>
    </w:p>
    <w:p w14:paraId="0C3E7827" w14:textId="25F614A7" w:rsidR="000E35CA" w:rsidRPr="00042C68" w:rsidRDefault="000E35CA" w:rsidP="000E35CA">
      <w:pPr>
        <w:rPr>
          <w:sz w:val="32"/>
          <w:szCs w:val="32"/>
        </w:rPr>
      </w:pPr>
      <w:r w:rsidRPr="00042C68">
        <w:rPr>
          <w:sz w:val="32"/>
          <w:szCs w:val="32"/>
        </w:rPr>
        <w:t xml:space="preserve">A </w:t>
      </w:r>
      <w:proofErr w:type="spellStart"/>
      <w:r w:rsidRPr="00042C68">
        <w:rPr>
          <w:sz w:val="32"/>
          <w:szCs w:val="32"/>
        </w:rPr>
        <w:t>Chairde</w:t>
      </w:r>
      <w:proofErr w:type="spellEnd"/>
      <w:r w:rsidRPr="00042C68">
        <w:rPr>
          <w:sz w:val="32"/>
          <w:szCs w:val="32"/>
        </w:rPr>
        <w:t>,</w:t>
      </w:r>
    </w:p>
    <w:p w14:paraId="7D3F0ADA" w14:textId="570000FB" w:rsidR="000E35CA" w:rsidRPr="00102BBC" w:rsidRDefault="000E35CA" w:rsidP="000E35CA">
      <w:pPr>
        <w:rPr>
          <w:b/>
          <w:bCs/>
          <w:sz w:val="32"/>
          <w:szCs w:val="32"/>
        </w:rPr>
      </w:pPr>
      <w:r>
        <w:rPr>
          <w:sz w:val="32"/>
          <w:szCs w:val="32"/>
        </w:rPr>
        <w:t xml:space="preserve">I hope everyone had a happy Christmas and that we all have a happy and healthy </w:t>
      </w:r>
      <w:r w:rsidRPr="00042C68">
        <w:rPr>
          <w:sz w:val="32"/>
          <w:szCs w:val="32"/>
        </w:rPr>
        <w:t>new year.</w:t>
      </w:r>
    </w:p>
    <w:p w14:paraId="4A4EE45E" w14:textId="1F10D12C" w:rsidR="000E35CA" w:rsidRPr="00102BBC" w:rsidRDefault="000E35CA" w:rsidP="000E35CA">
      <w:pPr>
        <w:rPr>
          <w:b/>
          <w:bCs/>
          <w:sz w:val="32"/>
          <w:szCs w:val="32"/>
        </w:rPr>
      </w:pPr>
      <w:r w:rsidRPr="00102BBC">
        <w:rPr>
          <w:b/>
          <w:bCs/>
          <w:sz w:val="32"/>
          <w:szCs w:val="32"/>
        </w:rPr>
        <w:t>Enrolments</w:t>
      </w:r>
    </w:p>
    <w:p w14:paraId="5D04ED2B" w14:textId="7C148E17" w:rsidR="000E35CA" w:rsidRDefault="000E35CA" w:rsidP="000E35CA">
      <w:pPr>
        <w:rPr>
          <w:sz w:val="32"/>
          <w:szCs w:val="32"/>
        </w:rPr>
      </w:pPr>
      <w:r>
        <w:rPr>
          <w:sz w:val="32"/>
          <w:szCs w:val="32"/>
        </w:rPr>
        <w:t>We are processing enrolments for 2024/2025. At present we have only received 3 enrolment forms. If you know of anyone who intends to enrol their child for the 2024/2025 school year, could you ask them to contact the office please.</w:t>
      </w:r>
    </w:p>
    <w:p w14:paraId="0C61F16E" w14:textId="2F7B96DB" w:rsidR="000E35CA" w:rsidRPr="00102BBC" w:rsidRDefault="000E35CA" w:rsidP="000E35CA">
      <w:pPr>
        <w:rPr>
          <w:b/>
          <w:bCs/>
          <w:sz w:val="32"/>
          <w:szCs w:val="32"/>
        </w:rPr>
      </w:pPr>
      <w:r w:rsidRPr="00102BBC">
        <w:rPr>
          <w:b/>
          <w:bCs/>
          <w:sz w:val="32"/>
          <w:szCs w:val="32"/>
        </w:rPr>
        <w:t>Attendance</w:t>
      </w:r>
    </w:p>
    <w:p w14:paraId="315AA58C" w14:textId="7A9124D5" w:rsidR="000E35CA" w:rsidRDefault="000E35CA" w:rsidP="000E35CA">
      <w:pPr>
        <w:rPr>
          <w:sz w:val="32"/>
          <w:szCs w:val="32"/>
        </w:rPr>
      </w:pPr>
      <w:r>
        <w:rPr>
          <w:sz w:val="32"/>
          <w:szCs w:val="32"/>
        </w:rPr>
        <w:t>At present school attendance levels are good and hopefully this will continue through the rest of the school year.</w:t>
      </w:r>
    </w:p>
    <w:p w14:paraId="5D0EB033" w14:textId="77777777" w:rsidR="00042C68" w:rsidRPr="008E5458" w:rsidRDefault="00042C68" w:rsidP="00042C68">
      <w:pPr>
        <w:rPr>
          <w:b/>
          <w:bCs/>
          <w:sz w:val="32"/>
          <w:szCs w:val="32"/>
        </w:rPr>
      </w:pPr>
      <w:r w:rsidRPr="008E5458">
        <w:rPr>
          <w:b/>
          <w:bCs/>
          <w:sz w:val="32"/>
          <w:szCs w:val="32"/>
        </w:rPr>
        <w:t xml:space="preserve">Information Note </w:t>
      </w:r>
      <w:r>
        <w:rPr>
          <w:b/>
          <w:bCs/>
          <w:sz w:val="32"/>
          <w:szCs w:val="32"/>
        </w:rPr>
        <w:t xml:space="preserve">Explaining Processes and Terminology </w:t>
      </w:r>
    </w:p>
    <w:p w14:paraId="178A8C7E" w14:textId="77777777" w:rsidR="00042C68" w:rsidRPr="00FD05E0" w:rsidRDefault="00042C68" w:rsidP="00042C68">
      <w:pPr>
        <w:rPr>
          <w:sz w:val="32"/>
          <w:szCs w:val="32"/>
        </w:rPr>
      </w:pPr>
      <w:r w:rsidRPr="00FD05E0">
        <w:rPr>
          <w:sz w:val="32"/>
          <w:szCs w:val="32"/>
        </w:rPr>
        <w:t xml:space="preserve">The twice annual ‘School Attendance Returns’ are due, so I thought </w:t>
      </w:r>
      <w:r>
        <w:rPr>
          <w:sz w:val="32"/>
          <w:szCs w:val="32"/>
        </w:rPr>
        <w:t>I’</w:t>
      </w:r>
      <w:r w:rsidRPr="00FD05E0">
        <w:rPr>
          <w:sz w:val="32"/>
          <w:szCs w:val="32"/>
        </w:rPr>
        <w:t xml:space="preserve">d take the chance to explain how attendance recording </w:t>
      </w:r>
      <w:r>
        <w:rPr>
          <w:sz w:val="32"/>
          <w:szCs w:val="32"/>
        </w:rPr>
        <w:t xml:space="preserve">and reporting </w:t>
      </w:r>
      <w:r w:rsidRPr="00FD05E0">
        <w:rPr>
          <w:sz w:val="32"/>
          <w:szCs w:val="32"/>
        </w:rPr>
        <w:t>works in schools.</w:t>
      </w:r>
    </w:p>
    <w:p w14:paraId="393C69D5" w14:textId="77777777" w:rsidR="00042C68" w:rsidRPr="00FD05E0" w:rsidRDefault="00042C68" w:rsidP="00042C68">
      <w:pPr>
        <w:rPr>
          <w:sz w:val="32"/>
          <w:szCs w:val="32"/>
        </w:rPr>
      </w:pPr>
      <w:r w:rsidRPr="00FD05E0">
        <w:rPr>
          <w:sz w:val="32"/>
          <w:szCs w:val="32"/>
        </w:rPr>
        <w:t>Attendance is recorded daily by the class teacher on our online roll book via Aladdin. If later than 10am the time is also recorded here (this is calculated by Aladdin into learning time missed at the end of the year)</w:t>
      </w:r>
    </w:p>
    <w:p w14:paraId="5DB4E2B9" w14:textId="77777777" w:rsidR="00042C68" w:rsidRPr="00FD05E0" w:rsidRDefault="00042C68" w:rsidP="00042C68">
      <w:pPr>
        <w:rPr>
          <w:sz w:val="32"/>
          <w:szCs w:val="32"/>
        </w:rPr>
      </w:pPr>
      <w:r w:rsidRPr="00FD05E0">
        <w:rPr>
          <w:sz w:val="32"/>
          <w:szCs w:val="32"/>
        </w:rPr>
        <w:t>There are two reporting mechanisms for attendance where attendance is reported to TUSLA, the child and family agency.</w:t>
      </w:r>
    </w:p>
    <w:p w14:paraId="7F6AC4F2" w14:textId="77777777" w:rsidR="00042C68" w:rsidRPr="008E5458" w:rsidRDefault="00042C68" w:rsidP="00042C68">
      <w:pPr>
        <w:rPr>
          <w:b/>
          <w:bCs/>
          <w:sz w:val="32"/>
          <w:szCs w:val="32"/>
        </w:rPr>
      </w:pPr>
      <w:r w:rsidRPr="008E5458">
        <w:rPr>
          <w:b/>
          <w:bCs/>
          <w:sz w:val="32"/>
          <w:szCs w:val="32"/>
        </w:rPr>
        <w:t xml:space="preserve">School attendance Reports </w:t>
      </w:r>
    </w:p>
    <w:p w14:paraId="3E126DC7" w14:textId="77777777" w:rsidR="00042C68" w:rsidRDefault="00042C68" w:rsidP="00042C68">
      <w:pPr>
        <w:rPr>
          <w:sz w:val="32"/>
          <w:szCs w:val="32"/>
        </w:rPr>
      </w:pPr>
      <w:r w:rsidRPr="00FD05E0">
        <w:rPr>
          <w:sz w:val="32"/>
          <w:szCs w:val="32"/>
        </w:rPr>
        <w:t>There are two reporting periods in the year, September to December and January to June. We submit the school attendance returns now for September to December and again in June.</w:t>
      </w:r>
    </w:p>
    <w:p w14:paraId="640A3A7E" w14:textId="77777777" w:rsidR="00042C68" w:rsidRDefault="00042C68" w:rsidP="00042C68">
      <w:pPr>
        <w:rPr>
          <w:sz w:val="32"/>
          <w:szCs w:val="32"/>
        </w:rPr>
      </w:pPr>
      <w:r>
        <w:rPr>
          <w:sz w:val="32"/>
          <w:szCs w:val="32"/>
        </w:rPr>
        <w:t xml:space="preserve">On this form we are required to list any pupils, over the age of 6, who have missed 20 school days for any reason. You will be informed of your child is included in the report. If it is followed up the Education Welfare Officer will ask if the absences were explained. Explained absences, due to illness etc, are not a cause for concern and shouldn’t cause any worry at all. </w:t>
      </w:r>
      <w:proofErr w:type="gramStart"/>
      <w:r>
        <w:rPr>
          <w:sz w:val="32"/>
          <w:szCs w:val="32"/>
        </w:rPr>
        <w:t>A large number of</w:t>
      </w:r>
      <w:proofErr w:type="gramEnd"/>
      <w:r>
        <w:rPr>
          <w:sz w:val="32"/>
          <w:szCs w:val="32"/>
        </w:rPr>
        <w:t xml:space="preserve"> unexplained </w:t>
      </w:r>
      <w:r>
        <w:rPr>
          <w:sz w:val="32"/>
          <w:szCs w:val="32"/>
        </w:rPr>
        <w:lastRenderedPageBreak/>
        <w:t>absences may lead to further involvement from the Education Welfare Officer. This is why it is always important to let the school know if your child is absent – sick, family circumstances etc so we can explain the absence on Aladdin.</w:t>
      </w:r>
    </w:p>
    <w:p w14:paraId="7772CD62" w14:textId="77777777" w:rsidR="00042C68" w:rsidRDefault="00042C68" w:rsidP="00042C68">
      <w:pPr>
        <w:rPr>
          <w:sz w:val="32"/>
          <w:szCs w:val="32"/>
        </w:rPr>
      </w:pPr>
      <w:r>
        <w:rPr>
          <w:sz w:val="32"/>
          <w:szCs w:val="32"/>
        </w:rPr>
        <w:t>The reports are not something to be concerned about and if you get a letter saying your child has been included in the report, please don’t be concerned. While attendance is hugely important and good attendance correlates strongly with improved outcomes, there are also very valid reasons for children to miss school and this is understood.</w:t>
      </w:r>
    </w:p>
    <w:p w14:paraId="0A3E3219" w14:textId="77777777" w:rsidR="00042C68" w:rsidRPr="008E5458" w:rsidRDefault="00042C68" w:rsidP="00042C68">
      <w:pPr>
        <w:rPr>
          <w:b/>
          <w:bCs/>
          <w:sz w:val="32"/>
          <w:szCs w:val="32"/>
        </w:rPr>
      </w:pPr>
      <w:r w:rsidRPr="008E5458">
        <w:rPr>
          <w:b/>
          <w:bCs/>
          <w:sz w:val="32"/>
          <w:szCs w:val="32"/>
        </w:rPr>
        <w:t>Discretionary Referrals</w:t>
      </w:r>
    </w:p>
    <w:p w14:paraId="0F14A88D" w14:textId="77777777" w:rsidR="00042C68" w:rsidRDefault="00042C68" w:rsidP="00042C68">
      <w:pPr>
        <w:rPr>
          <w:sz w:val="32"/>
          <w:szCs w:val="32"/>
        </w:rPr>
      </w:pPr>
      <w:r>
        <w:rPr>
          <w:sz w:val="32"/>
          <w:szCs w:val="32"/>
        </w:rPr>
        <w:t xml:space="preserve">Discretionary referrals are made where a school is worried about the attendance of a pupil. This might be due to a lot of unexplained absences, a pattern of absence, significant ongoing issues with punctuality leading to a lot of missed learning time etc. A school will refer a child to the Education Welfare Officer where they have these concerns. The role of Education Welfare Officer is primarily to offer support to families to improve attendance. </w:t>
      </w:r>
    </w:p>
    <w:p w14:paraId="2692D6EE" w14:textId="77777777" w:rsidR="00042C68" w:rsidRPr="00FD05E0" w:rsidRDefault="00042C68" w:rsidP="00042C68">
      <w:pPr>
        <w:rPr>
          <w:sz w:val="32"/>
          <w:szCs w:val="32"/>
        </w:rPr>
      </w:pPr>
      <w:r>
        <w:rPr>
          <w:sz w:val="32"/>
          <w:szCs w:val="32"/>
        </w:rPr>
        <w:t xml:space="preserve">The school will always contact parents before referring to the Education Welfare Officer and support where possible. </w:t>
      </w:r>
    </w:p>
    <w:p w14:paraId="6A4C3AA8" w14:textId="77777777" w:rsidR="00042C68" w:rsidRDefault="00042C68" w:rsidP="00042C68">
      <w:pPr>
        <w:rPr>
          <w:b/>
          <w:bCs/>
          <w:sz w:val="32"/>
          <w:szCs w:val="32"/>
        </w:rPr>
      </w:pPr>
      <w:r>
        <w:rPr>
          <w:b/>
          <w:bCs/>
          <w:sz w:val="32"/>
          <w:szCs w:val="32"/>
        </w:rPr>
        <w:t>Key things to Note</w:t>
      </w:r>
    </w:p>
    <w:p w14:paraId="097322D7" w14:textId="77777777" w:rsidR="00042C68" w:rsidRDefault="00042C68" w:rsidP="00042C68">
      <w:pPr>
        <w:rPr>
          <w:sz w:val="32"/>
          <w:szCs w:val="32"/>
        </w:rPr>
      </w:pPr>
      <w:r>
        <w:rPr>
          <w:sz w:val="32"/>
          <w:szCs w:val="32"/>
        </w:rPr>
        <w:t>The aim of attendance and punctuality procedures are to ensure the child gets the best experience of education and maximises learning time. We are available to support as needed.</w:t>
      </w:r>
    </w:p>
    <w:p w14:paraId="210C437C" w14:textId="77777777" w:rsidR="00042C68" w:rsidRDefault="00042C68" w:rsidP="00042C68">
      <w:pPr>
        <w:rPr>
          <w:sz w:val="32"/>
          <w:szCs w:val="32"/>
        </w:rPr>
      </w:pPr>
      <w:r>
        <w:rPr>
          <w:sz w:val="32"/>
          <w:szCs w:val="32"/>
        </w:rPr>
        <w:t>There is no concern if you get a letter saying your child has been included on the attendance report. Explained absences are recorded as such.</w:t>
      </w:r>
    </w:p>
    <w:p w14:paraId="65B19F5C" w14:textId="6C532521" w:rsidR="000E35CA" w:rsidRDefault="00042C68" w:rsidP="000E35CA">
      <w:pPr>
        <w:rPr>
          <w:sz w:val="32"/>
          <w:szCs w:val="32"/>
        </w:rPr>
      </w:pPr>
      <w:r>
        <w:rPr>
          <w:sz w:val="32"/>
          <w:szCs w:val="32"/>
        </w:rPr>
        <w:t xml:space="preserve">Aim to have your child in school for 9.00 am each day. We understand this isn’t always possible, there may be extenuating circumstances. </w:t>
      </w:r>
    </w:p>
    <w:p w14:paraId="2160EBB1" w14:textId="77777777" w:rsidR="00042C68" w:rsidRDefault="00042C68" w:rsidP="000E35CA">
      <w:pPr>
        <w:rPr>
          <w:sz w:val="32"/>
          <w:szCs w:val="32"/>
        </w:rPr>
      </w:pPr>
    </w:p>
    <w:p w14:paraId="04A68051" w14:textId="483F3967" w:rsidR="000E35CA" w:rsidRPr="00102BBC" w:rsidRDefault="000E35CA" w:rsidP="000E35CA">
      <w:pPr>
        <w:rPr>
          <w:b/>
          <w:bCs/>
          <w:sz w:val="32"/>
          <w:szCs w:val="32"/>
        </w:rPr>
      </w:pPr>
      <w:r w:rsidRPr="00102BBC">
        <w:rPr>
          <w:b/>
          <w:bCs/>
          <w:sz w:val="32"/>
          <w:szCs w:val="32"/>
        </w:rPr>
        <w:t>Finances</w:t>
      </w:r>
    </w:p>
    <w:p w14:paraId="15EBD024" w14:textId="28E80C66" w:rsidR="000E35CA" w:rsidRDefault="000E35CA" w:rsidP="000E35CA">
      <w:pPr>
        <w:rPr>
          <w:sz w:val="32"/>
          <w:szCs w:val="32"/>
        </w:rPr>
      </w:pPr>
      <w:r>
        <w:rPr>
          <w:sz w:val="32"/>
          <w:szCs w:val="32"/>
        </w:rPr>
        <w:t xml:space="preserve">School finances are still very stretched, so if you haven’t paid your school </w:t>
      </w:r>
      <w:r w:rsidR="00102BBC">
        <w:rPr>
          <w:sz w:val="32"/>
          <w:szCs w:val="32"/>
        </w:rPr>
        <w:t>fees,</w:t>
      </w:r>
      <w:r>
        <w:rPr>
          <w:sz w:val="32"/>
          <w:szCs w:val="32"/>
        </w:rPr>
        <w:t xml:space="preserve"> we would ask that you do so as soon as possible. Note</w:t>
      </w:r>
      <w:r w:rsidR="008D2737">
        <w:rPr>
          <w:sz w:val="32"/>
          <w:szCs w:val="32"/>
        </w:rPr>
        <w:t>s</w:t>
      </w:r>
      <w:r>
        <w:rPr>
          <w:sz w:val="32"/>
          <w:szCs w:val="32"/>
        </w:rPr>
        <w:t xml:space="preserve"> will issue to anyone whose fees are still outstanding.</w:t>
      </w:r>
    </w:p>
    <w:p w14:paraId="58EBD929" w14:textId="77777777" w:rsidR="000E35CA" w:rsidRDefault="000E35CA" w:rsidP="000E35CA">
      <w:pPr>
        <w:rPr>
          <w:sz w:val="32"/>
          <w:szCs w:val="32"/>
        </w:rPr>
      </w:pPr>
    </w:p>
    <w:p w14:paraId="648E6C42" w14:textId="77777777" w:rsidR="00042C68" w:rsidRDefault="00042C68" w:rsidP="000E35CA">
      <w:pPr>
        <w:rPr>
          <w:b/>
          <w:bCs/>
          <w:sz w:val="32"/>
          <w:szCs w:val="32"/>
        </w:rPr>
      </w:pPr>
    </w:p>
    <w:p w14:paraId="1D394189" w14:textId="4E927B3B" w:rsidR="000E35CA" w:rsidRPr="00102BBC" w:rsidRDefault="000E35CA" w:rsidP="000E35CA">
      <w:pPr>
        <w:rPr>
          <w:b/>
          <w:bCs/>
          <w:sz w:val="32"/>
          <w:szCs w:val="32"/>
        </w:rPr>
      </w:pPr>
      <w:r w:rsidRPr="00102BBC">
        <w:rPr>
          <w:b/>
          <w:bCs/>
          <w:sz w:val="32"/>
          <w:szCs w:val="32"/>
        </w:rPr>
        <w:t>Hot Meals Scheme</w:t>
      </w:r>
    </w:p>
    <w:p w14:paraId="5DC7B4B6" w14:textId="0033FA66" w:rsidR="000E35CA" w:rsidRDefault="000E35CA" w:rsidP="000E35CA">
      <w:pPr>
        <w:rPr>
          <w:sz w:val="32"/>
          <w:szCs w:val="32"/>
        </w:rPr>
      </w:pPr>
      <w:r>
        <w:rPr>
          <w:sz w:val="32"/>
          <w:szCs w:val="32"/>
        </w:rPr>
        <w:t>We are in the process of organising suppliers so we can be include</w:t>
      </w:r>
      <w:r w:rsidR="00102BBC">
        <w:rPr>
          <w:sz w:val="32"/>
          <w:szCs w:val="32"/>
        </w:rPr>
        <w:t>d</w:t>
      </w:r>
      <w:r>
        <w:rPr>
          <w:sz w:val="32"/>
          <w:szCs w:val="32"/>
        </w:rPr>
        <w:t xml:space="preserve"> in the Hot Meals for Schools’ Scheme. This will not be rolled out until April so we will keep you update</w:t>
      </w:r>
      <w:r w:rsidR="008D2737">
        <w:rPr>
          <w:sz w:val="32"/>
          <w:szCs w:val="32"/>
        </w:rPr>
        <w:t>d</w:t>
      </w:r>
      <w:r>
        <w:rPr>
          <w:sz w:val="32"/>
          <w:szCs w:val="32"/>
        </w:rPr>
        <w:t>.</w:t>
      </w:r>
    </w:p>
    <w:p w14:paraId="6CE0845A" w14:textId="13061751" w:rsidR="000E35CA" w:rsidRPr="00102BBC" w:rsidRDefault="000E35CA" w:rsidP="000E35CA">
      <w:pPr>
        <w:rPr>
          <w:b/>
          <w:bCs/>
          <w:sz w:val="32"/>
          <w:szCs w:val="32"/>
        </w:rPr>
      </w:pPr>
      <w:r w:rsidRPr="00102BBC">
        <w:rPr>
          <w:b/>
          <w:bCs/>
          <w:sz w:val="32"/>
          <w:szCs w:val="32"/>
        </w:rPr>
        <w:t>Sport</w:t>
      </w:r>
    </w:p>
    <w:p w14:paraId="391B6F58" w14:textId="36C4606F" w:rsidR="000E35CA" w:rsidRDefault="000E35CA" w:rsidP="000E35CA">
      <w:pPr>
        <w:rPr>
          <w:sz w:val="32"/>
          <w:szCs w:val="32"/>
        </w:rPr>
      </w:pPr>
      <w:r>
        <w:rPr>
          <w:sz w:val="32"/>
          <w:szCs w:val="32"/>
        </w:rPr>
        <w:t>We are currently organising swimming lessons for the final term as well as hurling coaching for March &amp; April. 5</w:t>
      </w:r>
      <w:r w:rsidRPr="000E35CA">
        <w:rPr>
          <w:sz w:val="32"/>
          <w:szCs w:val="32"/>
          <w:vertAlign w:val="superscript"/>
        </w:rPr>
        <w:t>th</w:t>
      </w:r>
      <w:r>
        <w:rPr>
          <w:sz w:val="32"/>
          <w:szCs w:val="32"/>
        </w:rPr>
        <w:t xml:space="preserve"> &amp; 6</w:t>
      </w:r>
      <w:r w:rsidRPr="000E35CA">
        <w:rPr>
          <w:sz w:val="32"/>
          <w:szCs w:val="32"/>
          <w:vertAlign w:val="superscript"/>
        </w:rPr>
        <w:t>th</w:t>
      </w:r>
      <w:r>
        <w:rPr>
          <w:sz w:val="32"/>
          <w:szCs w:val="32"/>
        </w:rPr>
        <w:t xml:space="preserve"> Class will also participate in a chess tournament after the mid term break. </w:t>
      </w:r>
    </w:p>
    <w:p w14:paraId="5E9FB80D" w14:textId="170306A9" w:rsidR="000E35CA" w:rsidRPr="00102BBC" w:rsidRDefault="000E35CA" w:rsidP="000E35CA">
      <w:pPr>
        <w:rPr>
          <w:b/>
          <w:bCs/>
          <w:sz w:val="32"/>
          <w:szCs w:val="32"/>
        </w:rPr>
      </w:pPr>
      <w:r w:rsidRPr="00102BBC">
        <w:rPr>
          <w:b/>
          <w:bCs/>
          <w:sz w:val="32"/>
          <w:szCs w:val="32"/>
        </w:rPr>
        <w:t>Visitors</w:t>
      </w:r>
    </w:p>
    <w:p w14:paraId="6736B813" w14:textId="6A2E245D" w:rsidR="000E35CA" w:rsidRPr="00BA44EC" w:rsidRDefault="000E35CA" w:rsidP="00BA44EC">
      <w:pPr>
        <w:pStyle w:val="ListParagraph"/>
        <w:numPr>
          <w:ilvl w:val="0"/>
          <w:numId w:val="1"/>
        </w:numPr>
        <w:rPr>
          <w:sz w:val="32"/>
          <w:szCs w:val="32"/>
        </w:rPr>
      </w:pPr>
      <w:r w:rsidRPr="00BA44EC">
        <w:rPr>
          <w:sz w:val="32"/>
          <w:szCs w:val="32"/>
        </w:rPr>
        <w:t>Meath</w:t>
      </w:r>
      <w:r w:rsidR="00BA44EC" w:rsidRPr="00BA44EC">
        <w:rPr>
          <w:sz w:val="32"/>
          <w:szCs w:val="32"/>
        </w:rPr>
        <w:t xml:space="preserve"> Local</w:t>
      </w:r>
      <w:r w:rsidRPr="00BA44EC">
        <w:rPr>
          <w:sz w:val="32"/>
          <w:szCs w:val="32"/>
        </w:rPr>
        <w:t xml:space="preserve"> Enterprise will run a workshop with senior pupils on February 2</w:t>
      </w:r>
      <w:r w:rsidRPr="00BA44EC">
        <w:rPr>
          <w:sz w:val="32"/>
          <w:szCs w:val="32"/>
          <w:vertAlign w:val="superscript"/>
        </w:rPr>
        <w:t>nd</w:t>
      </w:r>
      <w:r w:rsidRPr="00BA44EC">
        <w:rPr>
          <w:sz w:val="32"/>
          <w:szCs w:val="32"/>
        </w:rPr>
        <w:t>.</w:t>
      </w:r>
    </w:p>
    <w:p w14:paraId="656D3C17" w14:textId="521EA895" w:rsidR="000E35CA" w:rsidRDefault="000E35CA" w:rsidP="000E35CA">
      <w:pPr>
        <w:pStyle w:val="ListParagraph"/>
        <w:numPr>
          <w:ilvl w:val="0"/>
          <w:numId w:val="1"/>
        </w:numPr>
        <w:rPr>
          <w:sz w:val="32"/>
          <w:szCs w:val="32"/>
        </w:rPr>
      </w:pPr>
      <w:r>
        <w:rPr>
          <w:sz w:val="32"/>
          <w:szCs w:val="32"/>
        </w:rPr>
        <w:t xml:space="preserve">The Oide advisors will be working alongside staff to assist </w:t>
      </w:r>
      <w:r w:rsidR="00102BBC">
        <w:rPr>
          <w:sz w:val="32"/>
          <w:szCs w:val="32"/>
        </w:rPr>
        <w:t xml:space="preserve">with our Wellbeing Policy and Primary Language implementation over </w:t>
      </w:r>
      <w:proofErr w:type="gramStart"/>
      <w:r w:rsidR="00102BBC">
        <w:rPr>
          <w:sz w:val="32"/>
          <w:szCs w:val="32"/>
        </w:rPr>
        <w:t>a number of</w:t>
      </w:r>
      <w:proofErr w:type="gramEnd"/>
      <w:r w:rsidR="00102BBC">
        <w:rPr>
          <w:sz w:val="32"/>
          <w:szCs w:val="32"/>
        </w:rPr>
        <w:t xml:space="preserve"> sessions between January – March.</w:t>
      </w:r>
    </w:p>
    <w:p w14:paraId="279E1048" w14:textId="051B7CD3" w:rsidR="00102BBC" w:rsidRDefault="00102BBC" w:rsidP="000E35CA">
      <w:pPr>
        <w:pStyle w:val="ListParagraph"/>
        <w:numPr>
          <w:ilvl w:val="0"/>
          <w:numId w:val="1"/>
        </w:numPr>
        <w:rPr>
          <w:sz w:val="32"/>
          <w:szCs w:val="32"/>
        </w:rPr>
      </w:pPr>
      <w:r>
        <w:rPr>
          <w:sz w:val="32"/>
          <w:szCs w:val="32"/>
        </w:rPr>
        <w:t xml:space="preserve">Maureen Fanning (Catechist) will also visit this month. </w:t>
      </w:r>
    </w:p>
    <w:p w14:paraId="46622221" w14:textId="279340F1" w:rsidR="00102BBC" w:rsidRPr="00102BBC" w:rsidRDefault="00102BBC" w:rsidP="00102BBC">
      <w:pPr>
        <w:rPr>
          <w:b/>
          <w:bCs/>
          <w:sz w:val="32"/>
          <w:szCs w:val="32"/>
        </w:rPr>
      </w:pPr>
      <w:r w:rsidRPr="00102BBC">
        <w:rPr>
          <w:b/>
          <w:bCs/>
          <w:sz w:val="32"/>
          <w:szCs w:val="32"/>
        </w:rPr>
        <w:t>Sacraments</w:t>
      </w:r>
    </w:p>
    <w:p w14:paraId="454818B9" w14:textId="069DE76F" w:rsidR="00102BBC" w:rsidRPr="00102BBC" w:rsidRDefault="00102BBC" w:rsidP="00102BBC">
      <w:pPr>
        <w:pStyle w:val="ListParagraph"/>
        <w:numPr>
          <w:ilvl w:val="0"/>
          <w:numId w:val="2"/>
        </w:numPr>
        <w:rPr>
          <w:sz w:val="32"/>
          <w:szCs w:val="32"/>
        </w:rPr>
      </w:pPr>
      <w:r w:rsidRPr="00102BBC">
        <w:rPr>
          <w:sz w:val="32"/>
          <w:szCs w:val="32"/>
        </w:rPr>
        <w:t>Confirmation 7</w:t>
      </w:r>
      <w:r w:rsidRPr="00102BBC">
        <w:rPr>
          <w:sz w:val="32"/>
          <w:szCs w:val="32"/>
          <w:vertAlign w:val="superscript"/>
        </w:rPr>
        <w:t>th</w:t>
      </w:r>
      <w:r w:rsidRPr="00102BBC">
        <w:rPr>
          <w:sz w:val="32"/>
          <w:szCs w:val="32"/>
        </w:rPr>
        <w:t xml:space="preserve"> March @ 3pm in Kilskyre. Kilskyre school have got in touch to ask our parent body for help serving/providing refreshments in the hall on that day.</w:t>
      </w:r>
    </w:p>
    <w:p w14:paraId="6CD19755" w14:textId="5AA261C0" w:rsidR="00102BBC" w:rsidRDefault="00102BBC" w:rsidP="00102BBC">
      <w:pPr>
        <w:pStyle w:val="ListParagraph"/>
        <w:numPr>
          <w:ilvl w:val="0"/>
          <w:numId w:val="2"/>
        </w:numPr>
        <w:rPr>
          <w:sz w:val="32"/>
          <w:szCs w:val="32"/>
        </w:rPr>
      </w:pPr>
      <w:r w:rsidRPr="00102BBC">
        <w:rPr>
          <w:sz w:val="32"/>
          <w:szCs w:val="32"/>
        </w:rPr>
        <w:t>Photographer will visit on March 11</w:t>
      </w:r>
      <w:r w:rsidRPr="00102BBC">
        <w:rPr>
          <w:sz w:val="32"/>
          <w:szCs w:val="32"/>
          <w:vertAlign w:val="superscript"/>
        </w:rPr>
        <w:t>th</w:t>
      </w:r>
      <w:r w:rsidRPr="00102BBC">
        <w:rPr>
          <w:sz w:val="32"/>
          <w:szCs w:val="32"/>
        </w:rPr>
        <w:t>.</w:t>
      </w:r>
    </w:p>
    <w:p w14:paraId="0EDED713" w14:textId="1ABBEF29" w:rsidR="00102BBC" w:rsidRDefault="00102BBC" w:rsidP="00102BBC">
      <w:pPr>
        <w:pStyle w:val="ListParagraph"/>
        <w:numPr>
          <w:ilvl w:val="0"/>
          <w:numId w:val="2"/>
        </w:numPr>
        <w:rPr>
          <w:sz w:val="32"/>
          <w:szCs w:val="32"/>
        </w:rPr>
      </w:pPr>
      <w:r>
        <w:rPr>
          <w:sz w:val="32"/>
          <w:szCs w:val="32"/>
        </w:rPr>
        <w:t>1st Confession Wed 17</w:t>
      </w:r>
      <w:r w:rsidRPr="00102BBC">
        <w:rPr>
          <w:sz w:val="32"/>
          <w:szCs w:val="32"/>
          <w:vertAlign w:val="superscript"/>
        </w:rPr>
        <w:t>th</w:t>
      </w:r>
      <w:r>
        <w:rPr>
          <w:sz w:val="32"/>
          <w:szCs w:val="32"/>
        </w:rPr>
        <w:t xml:space="preserve"> April @ 11.30 (in-school)</w:t>
      </w:r>
    </w:p>
    <w:p w14:paraId="1DACD628" w14:textId="7760C9ED" w:rsidR="00BA44EC" w:rsidRDefault="00BA44EC" w:rsidP="00102BBC">
      <w:pPr>
        <w:pStyle w:val="ListParagraph"/>
        <w:numPr>
          <w:ilvl w:val="0"/>
          <w:numId w:val="2"/>
        </w:numPr>
        <w:rPr>
          <w:sz w:val="32"/>
          <w:szCs w:val="32"/>
        </w:rPr>
      </w:pPr>
      <w:r>
        <w:rPr>
          <w:sz w:val="32"/>
          <w:szCs w:val="32"/>
        </w:rPr>
        <w:t>Communion Sat 18</w:t>
      </w:r>
      <w:r w:rsidRPr="00BA44EC">
        <w:rPr>
          <w:sz w:val="32"/>
          <w:szCs w:val="32"/>
          <w:vertAlign w:val="superscript"/>
        </w:rPr>
        <w:t>th</w:t>
      </w:r>
      <w:r>
        <w:rPr>
          <w:sz w:val="32"/>
          <w:szCs w:val="32"/>
        </w:rPr>
        <w:t xml:space="preserve"> May @ 11am. </w:t>
      </w:r>
    </w:p>
    <w:p w14:paraId="04EE0058" w14:textId="77777777" w:rsidR="00042C68" w:rsidRDefault="00042C68" w:rsidP="00102BBC">
      <w:pPr>
        <w:rPr>
          <w:sz w:val="32"/>
          <w:szCs w:val="32"/>
        </w:rPr>
      </w:pPr>
    </w:p>
    <w:p w14:paraId="6193ACE2" w14:textId="77777777" w:rsidR="00042C68" w:rsidRDefault="00042C68" w:rsidP="00102BBC">
      <w:pPr>
        <w:rPr>
          <w:sz w:val="32"/>
          <w:szCs w:val="32"/>
        </w:rPr>
      </w:pPr>
    </w:p>
    <w:p w14:paraId="048DD970" w14:textId="398FED69" w:rsidR="00102BBC" w:rsidRDefault="00102BBC" w:rsidP="00102BBC">
      <w:pPr>
        <w:rPr>
          <w:sz w:val="32"/>
          <w:szCs w:val="32"/>
        </w:rPr>
      </w:pPr>
      <w:r>
        <w:rPr>
          <w:sz w:val="32"/>
          <w:szCs w:val="32"/>
        </w:rPr>
        <w:t xml:space="preserve">We have provided a copy of the school calendar for the remainder of the school year for your convenience. </w:t>
      </w:r>
    </w:p>
    <w:p w14:paraId="52ADE395" w14:textId="77777777" w:rsidR="00BA44EC" w:rsidRDefault="00BA44EC" w:rsidP="00102BBC">
      <w:pPr>
        <w:rPr>
          <w:sz w:val="32"/>
          <w:szCs w:val="32"/>
        </w:rPr>
      </w:pPr>
    </w:p>
    <w:p w14:paraId="1B84BD99" w14:textId="77777777" w:rsidR="00042C68" w:rsidRDefault="00042C68" w:rsidP="00042C68">
      <w:pPr>
        <w:jc w:val="center"/>
        <w:rPr>
          <w:b/>
          <w:bCs/>
          <w:sz w:val="32"/>
          <w:szCs w:val="32"/>
        </w:rPr>
      </w:pPr>
      <w:r>
        <w:rPr>
          <w:b/>
          <w:bCs/>
          <w:sz w:val="32"/>
          <w:szCs w:val="32"/>
        </w:rPr>
        <w:t>Calendar for the Remainder of the School Year</w:t>
      </w:r>
    </w:p>
    <w:p w14:paraId="4E6A6854" w14:textId="77777777" w:rsidR="00042C68" w:rsidRPr="00FD05E0" w:rsidRDefault="00042C68" w:rsidP="00042C68">
      <w:pPr>
        <w:rPr>
          <w:sz w:val="32"/>
          <w:szCs w:val="32"/>
        </w:rPr>
      </w:pPr>
      <w:r w:rsidRPr="00FD05E0">
        <w:rPr>
          <w:sz w:val="32"/>
          <w:szCs w:val="32"/>
        </w:rPr>
        <w:t>Monday 5</w:t>
      </w:r>
      <w:r w:rsidRPr="00FD05E0">
        <w:rPr>
          <w:sz w:val="32"/>
          <w:szCs w:val="32"/>
          <w:vertAlign w:val="superscript"/>
        </w:rPr>
        <w:t>th</w:t>
      </w:r>
      <w:r w:rsidRPr="00FD05E0">
        <w:rPr>
          <w:sz w:val="32"/>
          <w:szCs w:val="32"/>
        </w:rPr>
        <w:t xml:space="preserve"> February</w:t>
      </w:r>
      <w:r>
        <w:rPr>
          <w:sz w:val="32"/>
          <w:szCs w:val="32"/>
        </w:rPr>
        <w:t xml:space="preserve">: </w:t>
      </w:r>
      <w:r w:rsidRPr="00FD05E0">
        <w:rPr>
          <w:sz w:val="32"/>
          <w:szCs w:val="32"/>
        </w:rPr>
        <w:t xml:space="preserve">Bank holiday school </w:t>
      </w:r>
      <w:proofErr w:type="gramStart"/>
      <w:r w:rsidRPr="00FD05E0">
        <w:rPr>
          <w:sz w:val="32"/>
          <w:szCs w:val="32"/>
        </w:rPr>
        <w:t>closed</w:t>
      </w:r>
      <w:proofErr w:type="gramEnd"/>
    </w:p>
    <w:p w14:paraId="63313EDF" w14:textId="77777777" w:rsidR="00042C68" w:rsidRPr="00FD05E0" w:rsidRDefault="00042C68" w:rsidP="00042C68">
      <w:pPr>
        <w:rPr>
          <w:sz w:val="32"/>
          <w:szCs w:val="32"/>
        </w:rPr>
      </w:pPr>
      <w:r w:rsidRPr="00FD05E0">
        <w:rPr>
          <w:sz w:val="32"/>
          <w:szCs w:val="32"/>
        </w:rPr>
        <w:t>Monday 12</w:t>
      </w:r>
      <w:r w:rsidRPr="00FD05E0">
        <w:rPr>
          <w:sz w:val="32"/>
          <w:szCs w:val="32"/>
          <w:vertAlign w:val="superscript"/>
        </w:rPr>
        <w:t>th</w:t>
      </w:r>
      <w:r w:rsidRPr="00FD05E0">
        <w:rPr>
          <w:sz w:val="32"/>
          <w:szCs w:val="32"/>
        </w:rPr>
        <w:t>- Fri 16</w:t>
      </w:r>
      <w:r w:rsidRPr="00FD05E0">
        <w:rPr>
          <w:sz w:val="32"/>
          <w:szCs w:val="32"/>
          <w:vertAlign w:val="superscript"/>
        </w:rPr>
        <w:t>th</w:t>
      </w:r>
      <w:r w:rsidRPr="00FD05E0">
        <w:rPr>
          <w:sz w:val="32"/>
          <w:szCs w:val="32"/>
        </w:rPr>
        <w:t xml:space="preserve"> February: mid-term break school </w:t>
      </w:r>
      <w:proofErr w:type="gramStart"/>
      <w:r w:rsidRPr="00FD05E0">
        <w:rPr>
          <w:sz w:val="32"/>
          <w:szCs w:val="32"/>
        </w:rPr>
        <w:t>closed</w:t>
      </w:r>
      <w:proofErr w:type="gramEnd"/>
    </w:p>
    <w:p w14:paraId="7345E17A" w14:textId="77777777" w:rsidR="00042C68" w:rsidRPr="00FD05E0" w:rsidRDefault="00042C68" w:rsidP="00042C68">
      <w:pPr>
        <w:rPr>
          <w:sz w:val="32"/>
          <w:szCs w:val="32"/>
        </w:rPr>
      </w:pPr>
      <w:r w:rsidRPr="00FD05E0">
        <w:rPr>
          <w:sz w:val="32"/>
          <w:szCs w:val="32"/>
        </w:rPr>
        <w:t>Monday 18</w:t>
      </w:r>
      <w:r w:rsidRPr="00FD05E0">
        <w:rPr>
          <w:sz w:val="32"/>
          <w:szCs w:val="32"/>
          <w:vertAlign w:val="superscript"/>
        </w:rPr>
        <w:t>th</w:t>
      </w:r>
      <w:r w:rsidRPr="00FD05E0">
        <w:rPr>
          <w:sz w:val="32"/>
          <w:szCs w:val="32"/>
        </w:rPr>
        <w:t xml:space="preserve"> March: St Patricks Day bank holiday school </w:t>
      </w:r>
      <w:proofErr w:type="gramStart"/>
      <w:r w:rsidRPr="00FD05E0">
        <w:rPr>
          <w:sz w:val="32"/>
          <w:szCs w:val="32"/>
        </w:rPr>
        <w:t>closed</w:t>
      </w:r>
      <w:proofErr w:type="gramEnd"/>
    </w:p>
    <w:p w14:paraId="5AE7F7CF" w14:textId="77777777" w:rsidR="00042C68" w:rsidRPr="00FD05E0" w:rsidRDefault="00042C68" w:rsidP="00042C68">
      <w:pPr>
        <w:rPr>
          <w:sz w:val="32"/>
          <w:szCs w:val="32"/>
        </w:rPr>
      </w:pPr>
      <w:r w:rsidRPr="00FD05E0">
        <w:rPr>
          <w:sz w:val="32"/>
          <w:szCs w:val="32"/>
        </w:rPr>
        <w:t>Monday 25</w:t>
      </w:r>
      <w:r w:rsidRPr="00FD05E0">
        <w:rPr>
          <w:sz w:val="32"/>
          <w:szCs w:val="32"/>
          <w:vertAlign w:val="superscript"/>
        </w:rPr>
        <w:t>th</w:t>
      </w:r>
      <w:r w:rsidRPr="00FD05E0">
        <w:rPr>
          <w:sz w:val="32"/>
          <w:szCs w:val="32"/>
        </w:rPr>
        <w:t xml:space="preserve"> March – 5</w:t>
      </w:r>
      <w:r w:rsidRPr="00FD05E0">
        <w:rPr>
          <w:sz w:val="32"/>
          <w:szCs w:val="32"/>
          <w:vertAlign w:val="superscript"/>
        </w:rPr>
        <w:t>th</w:t>
      </w:r>
      <w:r w:rsidRPr="00FD05E0">
        <w:rPr>
          <w:sz w:val="32"/>
          <w:szCs w:val="32"/>
        </w:rPr>
        <w:t xml:space="preserve"> April: Easter Holidays school </w:t>
      </w:r>
      <w:proofErr w:type="gramStart"/>
      <w:r w:rsidRPr="00FD05E0">
        <w:rPr>
          <w:sz w:val="32"/>
          <w:szCs w:val="32"/>
        </w:rPr>
        <w:t>closed</w:t>
      </w:r>
      <w:proofErr w:type="gramEnd"/>
    </w:p>
    <w:p w14:paraId="101AAF05" w14:textId="77777777" w:rsidR="00042C68" w:rsidRPr="00FD05E0" w:rsidRDefault="00042C68" w:rsidP="00042C68">
      <w:pPr>
        <w:rPr>
          <w:sz w:val="32"/>
          <w:szCs w:val="32"/>
        </w:rPr>
      </w:pPr>
      <w:r w:rsidRPr="00FD05E0">
        <w:rPr>
          <w:sz w:val="32"/>
          <w:szCs w:val="32"/>
        </w:rPr>
        <w:t>Monday &amp; Tuesday 6</w:t>
      </w:r>
      <w:r w:rsidRPr="00FD05E0">
        <w:rPr>
          <w:sz w:val="32"/>
          <w:szCs w:val="32"/>
          <w:vertAlign w:val="superscript"/>
        </w:rPr>
        <w:t>th</w:t>
      </w:r>
      <w:r w:rsidRPr="00FD05E0">
        <w:rPr>
          <w:sz w:val="32"/>
          <w:szCs w:val="32"/>
        </w:rPr>
        <w:t xml:space="preserve"> &amp; 7th May</w:t>
      </w:r>
      <w:r>
        <w:rPr>
          <w:sz w:val="32"/>
          <w:szCs w:val="32"/>
        </w:rPr>
        <w:t>:</w:t>
      </w:r>
      <w:r w:rsidRPr="00FD05E0">
        <w:rPr>
          <w:sz w:val="32"/>
          <w:szCs w:val="32"/>
        </w:rPr>
        <w:t xml:space="preserve"> Bank Holiday and school </w:t>
      </w:r>
      <w:proofErr w:type="gramStart"/>
      <w:r w:rsidRPr="00FD05E0">
        <w:rPr>
          <w:sz w:val="32"/>
          <w:szCs w:val="32"/>
        </w:rPr>
        <w:t>closed</w:t>
      </w:r>
      <w:proofErr w:type="gramEnd"/>
    </w:p>
    <w:p w14:paraId="6AB91F17" w14:textId="77777777" w:rsidR="00042C68" w:rsidRPr="00FD05E0" w:rsidRDefault="00042C68" w:rsidP="00042C68">
      <w:pPr>
        <w:rPr>
          <w:sz w:val="32"/>
          <w:szCs w:val="32"/>
        </w:rPr>
      </w:pPr>
      <w:r w:rsidRPr="00FD05E0">
        <w:rPr>
          <w:sz w:val="32"/>
          <w:szCs w:val="32"/>
        </w:rPr>
        <w:t>Wednesday 8</w:t>
      </w:r>
      <w:r w:rsidRPr="00FD05E0">
        <w:rPr>
          <w:sz w:val="32"/>
          <w:szCs w:val="32"/>
          <w:vertAlign w:val="superscript"/>
        </w:rPr>
        <w:t>th</w:t>
      </w:r>
      <w:r w:rsidRPr="00FD05E0">
        <w:rPr>
          <w:sz w:val="32"/>
          <w:szCs w:val="32"/>
        </w:rPr>
        <w:t xml:space="preserve"> May: School closed Inservice Day</w:t>
      </w:r>
    </w:p>
    <w:p w14:paraId="5AEAB21C" w14:textId="77777777" w:rsidR="00042C68" w:rsidRPr="00FD05E0" w:rsidRDefault="00042C68" w:rsidP="00042C68">
      <w:pPr>
        <w:rPr>
          <w:sz w:val="32"/>
          <w:szCs w:val="32"/>
        </w:rPr>
      </w:pPr>
      <w:r w:rsidRPr="00FD05E0">
        <w:rPr>
          <w:sz w:val="32"/>
          <w:szCs w:val="32"/>
        </w:rPr>
        <w:t>Monday 3</w:t>
      </w:r>
      <w:r w:rsidRPr="00FD05E0">
        <w:rPr>
          <w:sz w:val="32"/>
          <w:szCs w:val="32"/>
          <w:vertAlign w:val="superscript"/>
        </w:rPr>
        <w:t>rd</w:t>
      </w:r>
      <w:r w:rsidRPr="00FD05E0">
        <w:rPr>
          <w:sz w:val="32"/>
          <w:szCs w:val="32"/>
        </w:rPr>
        <w:t xml:space="preserve"> June: Bank Holiday school closed.</w:t>
      </w:r>
    </w:p>
    <w:p w14:paraId="78BFC691" w14:textId="77777777" w:rsidR="00042C68" w:rsidRPr="00FD05E0" w:rsidRDefault="00042C68" w:rsidP="00042C68">
      <w:pPr>
        <w:rPr>
          <w:sz w:val="32"/>
          <w:szCs w:val="32"/>
        </w:rPr>
      </w:pPr>
      <w:r w:rsidRPr="00FD05E0">
        <w:rPr>
          <w:sz w:val="32"/>
          <w:szCs w:val="32"/>
        </w:rPr>
        <w:t>Holidays Wednesday 26</w:t>
      </w:r>
      <w:r w:rsidRPr="00FD05E0">
        <w:rPr>
          <w:sz w:val="32"/>
          <w:szCs w:val="32"/>
          <w:vertAlign w:val="superscript"/>
        </w:rPr>
        <w:t>th</w:t>
      </w:r>
      <w:r w:rsidRPr="00FD05E0">
        <w:rPr>
          <w:sz w:val="32"/>
          <w:szCs w:val="32"/>
        </w:rPr>
        <w:t xml:space="preserve"> June</w:t>
      </w:r>
    </w:p>
    <w:p w14:paraId="7031A62E" w14:textId="77777777" w:rsidR="00042C68" w:rsidRDefault="00042C68" w:rsidP="00042C68">
      <w:pPr>
        <w:rPr>
          <w:sz w:val="32"/>
          <w:szCs w:val="32"/>
        </w:rPr>
      </w:pPr>
      <w:r w:rsidRPr="00FD05E0">
        <w:rPr>
          <w:sz w:val="32"/>
          <w:szCs w:val="32"/>
        </w:rPr>
        <w:t xml:space="preserve">There may be additional days e.g. elections or Inservice days. We will notify you as soon as we receive confirmation of any closures. </w:t>
      </w:r>
    </w:p>
    <w:p w14:paraId="29076399" w14:textId="77777777" w:rsidR="00042C68" w:rsidRPr="00102BBC" w:rsidRDefault="00042C68" w:rsidP="00102BBC">
      <w:pPr>
        <w:rPr>
          <w:sz w:val="32"/>
          <w:szCs w:val="32"/>
        </w:rPr>
      </w:pPr>
    </w:p>
    <w:p w14:paraId="12FCC740" w14:textId="77777777" w:rsidR="00102BBC" w:rsidRPr="00102BBC" w:rsidRDefault="00102BBC" w:rsidP="00102BBC">
      <w:pPr>
        <w:rPr>
          <w:sz w:val="32"/>
          <w:szCs w:val="32"/>
        </w:rPr>
      </w:pPr>
    </w:p>
    <w:p w14:paraId="6AB97670" w14:textId="77777777" w:rsidR="000E35CA" w:rsidRPr="000E35CA" w:rsidRDefault="000E35CA" w:rsidP="000E35CA">
      <w:pPr>
        <w:rPr>
          <w:sz w:val="32"/>
          <w:szCs w:val="32"/>
        </w:rPr>
      </w:pPr>
    </w:p>
    <w:sectPr w:rsidR="000E35CA" w:rsidRPr="000E35CA" w:rsidSect="00126105">
      <w:pgSz w:w="11906" w:h="16838" w:code="9"/>
      <w:pgMar w:top="900" w:right="264" w:bottom="0" w:left="26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F7A1B"/>
    <w:multiLevelType w:val="hybridMultilevel"/>
    <w:tmpl w:val="BB589B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7D86915"/>
    <w:multiLevelType w:val="hybridMultilevel"/>
    <w:tmpl w:val="B57495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27550468">
    <w:abstractNumId w:val="0"/>
  </w:num>
  <w:num w:numId="2" w16cid:durableId="831289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5CA"/>
    <w:rsid w:val="00042C68"/>
    <w:rsid w:val="000E35CA"/>
    <w:rsid w:val="00102BBC"/>
    <w:rsid w:val="00126105"/>
    <w:rsid w:val="004D5B0C"/>
    <w:rsid w:val="008D2737"/>
    <w:rsid w:val="00A92E6A"/>
    <w:rsid w:val="00BA44EC"/>
    <w:rsid w:val="00DD2992"/>
    <w:rsid w:val="00E2720C"/>
    <w:rsid w:val="00E27A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58486"/>
  <w15:chartTrackingRefBased/>
  <w15:docId w15:val="{12569B41-4B96-453A-BCAF-0D1ADA93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35C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E35C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E35C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E35C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E35C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E35C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E35C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E35C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E35C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5C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E35C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E35C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E35C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E35C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E35C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E35C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E35C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E35CA"/>
    <w:rPr>
      <w:rFonts w:eastAsiaTheme="majorEastAsia" w:cstheme="majorBidi"/>
      <w:color w:val="272727" w:themeColor="text1" w:themeTint="D8"/>
    </w:rPr>
  </w:style>
  <w:style w:type="paragraph" w:styleId="Title">
    <w:name w:val="Title"/>
    <w:basedOn w:val="Normal"/>
    <w:next w:val="Normal"/>
    <w:link w:val="TitleChar"/>
    <w:uiPriority w:val="10"/>
    <w:qFormat/>
    <w:rsid w:val="000E35C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35C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E35C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E35C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E35CA"/>
    <w:pPr>
      <w:spacing w:before="160"/>
      <w:jc w:val="center"/>
    </w:pPr>
    <w:rPr>
      <w:i/>
      <w:iCs/>
      <w:color w:val="404040" w:themeColor="text1" w:themeTint="BF"/>
    </w:rPr>
  </w:style>
  <w:style w:type="character" w:customStyle="1" w:styleId="QuoteChar">
    <w:name w:val="Quote Char"/>
    <w:basedOn w:val="DefaultParagraphFont"/>
    <w:link w:val="Quote"/>
    <w:uiPriority w:val="29"/>
    <w:rsid w:val="000E35CA"/>
    <w:rPr>
      <w:i/>
      <w:iCs/>
      <w:color w:val="404040" w:themeColor="text1" w:themeTint="BF"/>
    </w:rPr>
  </w:style>
  <w:style w:type="paragraph" w:styleId="ListParagraph">
    <w:name w:val="List Paragraph"/>
    <w:basedOn w:val="Normal"/>
    <w:uiPriority w:val="34"/>
    <w:qFormat/>
    <w:rsid w:val="000E35CA"/>
    <w:pPr>
      <w:ind w:left="720"/>
      <w:contextualSpacing/>
    </w:pPr>
  </w:style>
  <w:style w:type="character" w:styleId="IntenseEmphasis">
    <w:name w:val="Intense Emphasis"/>
    <w:basedOn w:val="DefaultParagraphFont"/>
    <w:uiPriority w:val="21"/>
    <w:qFormat/>
    <w:rsid w:val="000E35CA"/>
    <w:rPr>
      <w:i/>
      <w:iCs/>
      <w:color w:val="0F4761" w:themeColor="accent1" w:themeShade="BF"/>
    </w:rPr>
  </w:style>
  <w:style w:type="paragraph" w:styleId="IntenseQuote">
    <w:name w:val="Intense Quote"/>
    <w:basedOn w:val="Normal"/>
    <w:next w:val="Normal"/>
    <w:link w:val="IntenseQuoteChar"/>
    <w:uiPriority w:val="30"/>
    <w:qFormat/>
    <w:rsid w:val="000E35C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E35CA"/>
    <w:rPr>
      <w:i/>
      <w:iCs/>
      <w:color w:val="0F4761" w:themeColor="accent1" w:themeShade="BF"/>
    </w:rPr>
  </w:style>
  <w:style w:type="character" w:styleId="IntenseReference">
    <w:name w:val="Intense Reference"/>
    <w:basedOn w:val="DefaultParagraphFont"/>
    <w:uiPriority w:val="32"/>
    <w:qFormat/>
    <w:rsid w:val="000E35C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4</cp:revision>
  <dcterms:created xsi:type="dcterms:W3CDTF">2024-01-12T08:52:00Z</dcterms:created>
  <dcterms:modified xsi:type="dcterms:W3CDTF">2024-01-12T09:23:00Z</dcterms:modified>
</cp:coreProperties>
</file>